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COMMISSIONERS PRESENT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Hauglie, President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 Carter, Vice President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Speikers, Secretary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Herron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Dariel Norris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Excused</w:t>
      </w:r>
    </w:p>
    <w:p w:rsidR="008A28C0" w:rsidRDefault="008A28C0" w:rsidP="008A28C0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Tammy Moore, VP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  <w:u w:val="single"/>
        </w:rPr>
        <w:t>OTHERS PRESENT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Renée Jensen, CEO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Patrick Ritter, CFO</w:t>
      </w:r>
    </w:p>
    <w:p w:rsidR="008A28C0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Karyn Denton, COO</w:t>
      </w:r>
      <w:r w:rsidR="008A28C0" w:rsidRPr="008A28C0">
        <w:rPr>
          <w:rFonts w:cstheme="minorHAnsi"/>
          <w:sz w:val="24"/>
          <w:szCs w:val="24"/>
        </w:rPr>
        <w:t xml:space="preserve"> </w:t>
      </w:r>
    </w:p>
    <w:p w:rsidR="00AF5534" w:rsidRDefault="008A28C0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Thompson, CMO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Sherry Jennings, Director</w:t>
      </w:r>
    </w:p>
    <w:p w:rsidR="00AF5534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Charles (Skip) Houser, General Counsel</w:t>
      </w:r>
    </w:p>
    <w:p w:rsidR="008A28C0" w:rsidRDefault="008A28C0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  <w:sectPr w:rsidR="008A28C0" w:rsidSect="007360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520" w:right="1440" w:bottom="1440" w:left="1440" w:header="720" w:footer="462" w:gutter="0"/>
          <w:cols w:num="2" w:space="720"/>
          <w:docGrid w:linePitch="360"/>
        </w:sectPr>
      </w:pPr>
      <w:r>
        <w:rPr>
          <w:rFonts w:cstheme="minorHAnsi"/>
          <w:sz w:val="24"/>
          <w:szCs w:val="24"/>
        </w:rPr>
        <w:t>Ronya Berndt, Quality Coordinator</w:t>
      </w:r>
    </w:p>
    <w:p w:rsidR="00AF5534" w:rsidRPr="00DD47A0" w:rsidRDefault="00AF5534" w:rsidP="00AF553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:rsidR="00AF5534" w:rsidRDefault="00AF5534" w:rsidP="00AF5534">
      <w:pPr>
        <w:spacing w:after="0" w:line="240" w:lineRule="auto"/>
        <w:rPr>
          <w:rFonts w:cstheme="minorHAnsi"/>
          <w:sz w:val="24"/>
          <w:szCs w:val="24"/>
        </w:rPr>
      </w:pPr>
      <w:r w:rsidRPr="0024442A">
        <w:rPr>
          <w:rFonts w:cstheme="minorHAnsi"/>
          <w:b/>
          <w:sz w:val="24"/>
          <w:szCs w:val="24"/>
        </w:rPr>
        <w:t>CALL TO ORDER/ROLL CALL:</w:t>
      </w:r>
      <w:r w:rsidRPr="0024442A">
        <w:rPr>
          <w:rFonts w:cstheme="minorHAnsi"/>
          <w:sz w:val="24"/>
          <w:szCs w:val="24"/>
        </w:rPr>
        <w:t xml:space="preserve">  President Hauglie called the Wor</w:t>
      </w:r>
      <w:r w:rsidR="008A28C0">
        <w:rPr>
          <w:rFonts w:cstheme="minorHAnsi"/>
          <w:sz w:val="24"/>
          <w:szCs w:val="24"/>
        </w:rPr>
        <w:t xml:space="preserve">k Study meeting to order at    4:01 </w:t>
      </w:r>
      <w:r w:rsidRPr="0024442A">
        <w:rPr>
          <w:rFonts w:cstheme="minorHAnsi"/>
          <w:sz w:val="24"/>
          <w:szCs w:val="24"/>
        </w:rPr>
        <w:t>pm, followed by roll call.  Commissioners participated in this meeting remotely</w:t>
      </w:r>
      <w:r w:rsidR="008A28C0">
        <w:rPr>
          <w:rFonts w:cstheme="minorHAnsi"/>
          <w:sz w:val="24"/>
          <w:szCs w:val="24"/>
        </w:rPr>
        <w:t xml:space="preserve">. </w:t>
      </w:r>
    </w:p>
    <w:p w:rsidR="008A28C0" w:rsidRDefault="008A28C0" w:rsidP="00AF553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5534" w:rsidRDefault="00AF5534" w:rsidP="00067B85">
      <w:pPr>
        <w:spacing w:after="240"/>
        <w:rPr>
          <w:rFonts w:cstheme="minorHAnsi"/>
          <w:b/>
          <w:sz w:val="24"/>
          <w:szCs w:val="24"/>
        </w:rPr>
      </w:pPr>
      <w:r w:rsidRPr="008A28C0">
        <w:rPr>
          <w:rFonts w:cstheme="minorHAnsi"/>
          <w:b/>
          <w:sz w:val="24"/>
          <w:szCs w:val="24"/>
        </w:rPr>
        <w:t xml:space="preserve">INTRODUCTION – </w:t>
      </w:r>
      <w:r w:rsidR="008A28C0" w:rsidRPr="008A28C0">
        <w:rPr>
          <w:rFonts w:cstheme="minorHAnsi"/>
          <w:b/>
          <w:sz w:val="24"/>
          <w:szCs w:val="24"/>
        </w:rPr>
        <w:t>Ronya Berndt, Quality Program Coordinator</w:t>
      </w:r>
      <w:r w:rsidRPr="008A28C0">
        <w:rPr>
          <w:rFonts w:cstheme="minorHAnsi"/>
          <w:b/>
          <w:sz w:val="24"/>
          <w:szCs w:val="24"/>
        </w:rPr>
        <w:t>:</w:t>
      </w:r>
      <w:r w:rsidRPr="008A28C0">
        <w:rPr>
          <w:rFonts w:cstheme="minorHAnsi"/>
          <w:sz w:val="24"/>
          <w:szCs w:val="24"/>
        </w:rPr>
        <w:t xml:space="preserve">  CEO Jensen introduced </w:t>
      </w:r>
      <w:r w:rsidR="008A28C0" w:rsidRPr="008A28C0">
        <w:rPr>
          <w:rFonts w:cstheme="minorHAnsi"/>
          <w:sz w:val="24"/>
          <w:szCs w:val="24"/>
        </w:rPr>
        <w:t>Ronya Berndt, Quality Program Coordinator</w:t>
      </w:r>
      <w:r w:rsidRPr="008A28C0">
        <w:rPr>
          <w:rFonts w:cstheme="minorHAnsi"/>
          <w:sz w:val="24"/>
          <w:szCs w:val="24"/>
        </w:rPr>
        <w:t>.</w:t>
      </w:r>
    </w:p>
    <w:p w:rsidR="00AF5534" w:rsidRPr="008A28C0" w:rsidRDefault="008A28C0" w:rsidP="00AF55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SAFETYZONE PROGRAM REBOOT</w:t>
      </w:r>
      <w:r w:rsidRPr="008A28C0">
        <w:rPr>
          <w:rFonts w:cstheme="minorHAnsi"/>
          <w:b/>
          <w:sz w:val="24"/>
          <w:szCs w:val="24"/>
        </w:rPr>
        <w:t>:</w:t>
      </w:r>
      <w:r w:rsidR="00AF5534" w:rsidRPr="008A28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P</w:t>
      </w:r>
      <w:r w:rsidR="00AF5534" w:rsidRPr="008A28C0">
        <w:rPr>
          <w:rFonts w:cstheme="minorHAnsi"/>
          <w:sz w:val="24"/>
          <w:szCs w:val="24"/>
        </w:rPr>
        <w:t xml:space="preserve">owerPoint presentation was shared with the board.  It </w:t>
      </w:r>
      <w:r>
        <w:rPr>
          <w:rFonts w:cstheme="minorHAnsi"/>
          <w:sz w:val="24"/>
          <w:szCs w:val="24"/>
        </w:rPr>
        <w:t xml:space="preserve">was previously </w:t>
      </w:r>
      <w:r w:rsidR="00AF5534" w:rsidRPr="008A28C0">
        <w:rPr>
          <w:rFonts w:cstheme="minorHAnsi"/>
          <w:sz w:val="24"/>
          <w:szCs w:val="24"/>
        </w:rPr>
        <w:t xml:space="preserve">shared with </w:t>
      </w:r>
      <w:r w:rsidR="00067B85">
        <w:rPr>
          <w:rFonts w:cstheme="minorHAnsi"/>
          <w:sz w:val="24"/>
          <w:szCs w:val="24"/>
        </w:rPr>
        <w:t>Snoqualmie Valley Health l</w:t>
      </w:r>
      <w:r>
        <w:rPr>
          <w:rFonts w:cstheme="minorHAnsi"/>
          <w:sz w:val="24"/>
          <w:szCs w:val="24"/>
        </w:rPr>
        <w:t xml:space="preserve">eadership in order to </w:t>
      </w:r>
      <w:r w:rsidR="00067B85">
        <w:rPr>
          <w:rFonts w:cstheme="minorHAnsi"/>
          <w:sz w:val="24"/>
          <w:szCs w:val="24"/>
        </w:rPr>
        <w:t>educate the team about best practices and share achievements</w:t>
      </w:r>
      <w:r w:rsidR="00AF5534" w:rsidRPr="008A28C0">
        <w:rPr>
          <w:rFonts w:cstheme="minorHAnsi"/>
          <w:sz w:val="24"/>
          <w:szCs w:val="24"/>
        </w:rPr>
        <w:t>. Highlights of the PowerPoint are:</w:t>
      </w:r>
    </w:p>
    <w:p w:rsidR="00AF5534" w:rsidRPr="009B4EE5" w:rsidRDefault="00AF5534" w:rsidP="00AF5534">
      <w:pPr>
        <w:spacing w:after="0" w:line="240" w:lineRule="auto"/>
        <w:rPr>
          <w:rFonts w:cstheme="minorHAnsi"/>
          <w:sz w:val="24"/>
          <w:szCs w:val="24"/>
        </w:rPr>
      </w:pPr>
    </w:p>
    <w:p w:rsidR="00AF5534" w:rsidRDefault="00067B85" w:rsidP="00AF553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the culture of safety has changed at SVH over the last two years.</w:t>
      </w:r>
    </w:p>
    <w:p w:rsidR="00067B85" w:rsidRDefault="00067B85" w:rsidP="00AF553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Reporting feature is available to all staff. Reporting is non-punitive is encouraged by </w:t>
      </w:r>
    </w:p>
    <w:p w:rsidR="00067B85" w:rsidRDefault="00067B85" w:rsidP="00067B85">
      <w:pPr>
        <w:pStyle w:val="ListParagraph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SVH leadership. </w:t>
      </w:r>
    </w:p>
    <w:p w:rsidR="00067B85" w:rsidRDefault="00067B85" w:rsidP="00AF553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Staff are given the option to report anonymously or request follow-up.</w:t>
      </w:r>
    </w:p>
    <w:p w:rsidR="00067B85" w:rsidRDefault="00067B85" w:rsidP="00AF553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2022 goal of 1,000 SafetyZone submissions was achieved. </w:t>
      </w:r>
    </w:p>
    <w:p w:rsidR="00067B85" w:rsidRPr="00067B85" w:rsidRDefault="00067B85" w:rsidP="00067B85">
      <w:pPr>
        <w:rPr>
          <w:rFonts w:cstheme="minorHAnsi"/>
          <w:sz w:val="24"/>
          <w:szCs w:val="24"/>
        </w:rPr>
      </w:pPr>
    </w:p>
    <w:p w:rsidR="00AF5534" w:rsidRDefault="00AF5534" w:rsidP="00AF5534">
      <w:pPr>
        <w:spacing w:after="0" w:line="240" w:lineRule="auto"/>
        <w:rPr>
          <w:rFonts w:cstheme="minorHAnsi"/>
          <w:sz w:val="24"/>
          <w:szCs w:val="24"/>
        </w:rPr>
      </w:pPr>
      <w:r w:rsidRPr="007D2D28">
        <w:rPr>
          <w:rFonts w:cstheme="minorHAnsi"/>
          <w:b/>
          <w:sz w:val="24"/>
          <w:szCs w:val="24"/>
        </w:rPr>
        <w:t>ADJOURNMENT</w:t>
      </w:r>
      <w:r>
        <w:rPr>
          <w:rFonts w:cstheme="minorHAnsi"/>
          <w:b/>
          <w:sz w:val="24"/>
          <w:szCs w:val="24"/>
        </w:rPr>
        <w:t>:</w:t>
      </w:r>
      <w:bookmarkStart w:id="1" w:name="_Hlk93584090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The Work</w:t>
      </w:r>
      <w:r w:rsidR="008A28C0">
        <w:rPr>
          <w:rFonts w:cstheme="minorHAnsi"/>
          <w:sz w:val="24"/>
          <w:szCs w:val="24"/>
        </w:rPr>
        <w:t xml:space="preserve"> Study meeting adjourned at 4:48</w:t>
      </w:r>
      <w:r>
        <w:rPr>
          <w:rFonts w:cstheme="minorHAnsi"/>
          <w:sz w:val="24"/>
          <w:szCs w:val="24"/>
        </w:rPr>
        <w:t>pm.</w:t>
      </w:r>
      <w:bookmarkStart w:id="2" w:name="_GoBack"/>
      <w:bookmarkEnd w:id="2"/>
    </w:p>
    <w:p w:rsidR="00AF5534" w:rsidRPr="0024442A" w:rsidRDefault="00AF5534" w:rsidP="00AF5534">
      <w:pPr>
        <w:spacing w:after="0" w:line="240" w:lineRule="auto"/>
        <w:rPr>
          <w:rFonts w:cstheme="minorHAnsi"/>
          <w:bCs/>
          <w:sz w:val="28"/>
          <w:szCs w:val="24"/>
          <w:u w:val="single"/>
        </w:rPr>
      </w:pPr>
      <w:r>
        <w:rPr>
          <w:rFonts w:cstheme="minorHAnsi"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BE3AC8C" wp14:editId="185F62E9">
            <wp:simplePos x="0" y="0"/>
            <wp:positionH relativeFrom="column">
              <wp:posOffset>3546656</wp:posOffset>
            </wp:positionH>
            <wp:positionV relativeFrom="paragraph">
              <wp:posOffset>200750</wp:posOffset>
            </wp:positionV>
            <wp:extent cx="1219200" cy="72024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nifer Scot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0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5534" w:rsidRPr="0024442A" w:rsidRDefault="00AF5534" w:rsidP="00AF5534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E62356D" wp14:editId="38A85397">
            <wp:simplePos x="0" y="0"/>
            <wp:positionH relativeFrom="column">
              <wp:posOffset>939452</wp:posOffset>
            </wp:positionH>
            <wp:positionV relativeFrom="paragraph">
              <wp:posOffset>43084</wp:posOffset>
            </wp:positionV>
            <wp:extent cx="1083501" cy="6501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01" cy="65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42A">
        <w:rPr>
          <w:rFonts w:cstheme="minorHAnsi"/>
          <w:b/>
          <w:sz w:val="24"/>
        </w:rPr>
        <w:t>APPROVAL:</w:t>
      </w:r>
    </w:p>
    <w:p w:rsidR="00AF5534" w:rsidRPr="0024442A" w:rsidRDefault="00AF5534" w:rsidP="00AF5534">
      <w:pPr>
        <w:spacing w:after="0" w:line="240" w:lineRule="auto"/>
        <w:rPr>
          <w:rFonts w:cstheme="minorHAnsi"/>
          <w:sz w:val="24"/>
        </w:rPr>
      </w:pPr>
    </w:p>
    <w:p w:rsidR="00AF5534" w:rsidRPr="0024442A" w:rsidRDefault="00AF5534" w:rsidP="00AF5534">
      <w:pPr>
        <w:spacing w:after="0" w:line="240" w:lineRule="auto"/>
        <w:rPr>
          <w:rFonts w:cstheme="minorHAnsi"/>
          <w:sz w:val="24"/>
        </w:rPr>
      </w:pPr>
    </w:p>
    <w:p w:rsidR="00AF5534" w:rsidRPr="0024442A" w:rsidRDefault="00AF5534" w:rsidP="00AF5534">
      <w:pPr>
        <w:spacing w:after="0" w:line="240" w:lineRule="auto"/>
        <w:rPr>
          <w:rFonts w:cstheme="minorHAnsi"/>
          <w:sz w:val="24"/>
          <w:u w:val="single"/>
        </w:rPr>
      </w:pP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  <w:u w:val="single"/>
        </w:rPr>
        <w:tab/>
      </w:r>
      <w:r w:rsidRPr="0024442A">
        <w:rPr>
          <w:rFonts w:cstheme="minorHAnsi"/>
          <w:sz w:val="24"/>
        </w:rPr>
        <w:tab/>
      </w:r>
    </w:p>
    <w:p w:rsidR="00AF5534" w:rsidRPr="00734190" w:rsidRDefault="00AF5534" w:rsidP="00AF5534">
      <w:pPr>
        <w:spacing w:after="0" w:line="240" w:lineRule="auto"/>
        <w:rPr>
          <w:rFonts w:cstheme="minorHAnsi"/>
          <w:sz w:val="24"/>
        </w:rPr>
      </w:pPr>
      <w:r w:rsidRPr="0024442A">
        <w:rPr>
          <w:rFonts w:cstheme="minorHAnsi"/>
          <w:sz w:val="24"/>
        </w:rPr>
        <w:t>David Speikers, Board Secretary</w:t>
      </w:r>
      <w:r w:rsidRPr="0024442A">
        <w:rPr>
          <w:rFonts w:cstheme="minorHAnsi"/>
          <w:sz w:val="24"/>
        </w:rPr>
        <w:tab/>
      </w:r>
      <w:r w:rsidRPr="0024442A">
        <w:rPr>
          <w:rFonts w:cstheme="minorHAnsi"/>
          <w:sz w:val="24"/>
        </w:rPr>
        <w:tab/>
      </w:r>
      <w:r w:rsidRPr="0024442A">
        <w:rPr>
          <w:rFonts w:cstheme="minorHAnsi"/>
          <w:sz w:val="24"/>
        </w:rPr>
        <w:tab/>
      </w:r>
      <w:r>
        <w:rPr>
          <w:rFonts w:cstheme="minorHAnsi"/>
          <w:sz w:val="24"/>
        </w:rPr>
        <w:t>Jennifer Scott</w:t>
      </w:r>
      <w:r w:rsidRPr="0024442A">
        <w:rPr>
          <w:rFonts w:cstheme="minorHAnsi"/>
          <w:sz w:val="24"/>
        </w:rPr>
        <w:t>, Recording Clerk</w:t>
      </w:r>
      <w:bookmarkEnd w:id="1"/>
    </w:p>
    <w:p w:rsidR="005A6B79" w:rsidRDefault="005A6B79"/>
    <w:sectPr w:rsidR="005A6B79" w:rsidSect="00736053">
      <w:type w:val="continuous"/>
      <w:pgSz w:w="12240" w:h="15840"/>
      <w:pgMar w:top="2520" w:right="1440" w:bottom="1440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C0" w:rsidRDefault="008A28C0" w:rsidP="008A28C0">
      <w:pPr>
        <w:spacing w:after="0" w:line="240" w:lineRule="auto"/>
      </w:pPr>
      <w:r>
        <w:separator/>
      </w:r>
    </w:p>
  </w:endnote>
  <w:endnote w:type="continuationSeparator" w:id="0">
    <w:p w:rsidR="008A28C0" w:rsidRDefault="008A28C0" w:rsidP="008A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D7" w:rsidRDefault="00DF6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155" w:rsidRDefault="00DF6CD7" w:rsidP="00464155">
    <w:pPr>
      <w:spacing w:after="0" w:line="240" w:lineRule="auto"/>
      <w:jc w:val="center"/>
      <w:rPr>
        <w:i/>
        <w:noProof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17F6A" wp14:editId="0861A97A">
              <wp:simplePos x="0" y="0"/>
              <wp:positionH relativeFrom="column">
                <wp:posOffset>94891</wp:posOffset>
              </wp:positionH>
              <wp:positionV relativeFrom="paragraph">
                <wp:posOffset>102810</wp:posOffset>
              </wp:positionV>
              <wp:extent cx="5736566" cy="0"/>
              <wp:effectExtent l="0" t="0" r="361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6A5A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.1pt" to="45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" strokecolor="#0070c0" strokeweight="1.5pt">
              <v:stroke joinstyle="miter"/>
            </v:line>
          </w:pict>
        </mc:Fallback>
      </mc:AlternateContent>
    </w:r>
  </w:p>
  <w:p w:rsidR="00464155" w:rsidRPr="00EF6B9C" w:rsidRDefault="00DF6CD7" w:rsidP="00464155">
    <w:pPr>
      <w:spacing w:after="0" w:line="240" w:lineRule="auto"/>
      <w:jc w:val="center"/>
      <w:rPr>
        <w:i/>
        <w:noProof/>
        <w:sz w:val="16"/>
        <w:szCs w:val="16"/>
      </w:rPr>
    </w:pPr>
    <w:r>
      <w:rPr>
        <w:i/>
        <w:noProof/>
        <w:sz w:val="16"/>
        <w:szCs w:val="16"/>
      </w:rPr>
      <w:t>René</w:t>
    </w:r>
    <w:r w:rsidRPr="00EF6B9C">
      <w:rPr>
        <w:i/>
        <w:noProof/>
        <w:sz w:val="16"/>
        <w:szCs w:val="16"/>
      </w:rPr>
      <w:t xml:space="preserve">e K. </w:t>
    </w:r>
    <w:r>
      <w:rPr>
        <w:i/>
        <w:noProof/>
        <w:sz w:val="16"/>
        <w:szCs w:val="16"/>
      </w:rPr>
      <w:t>Jensen</w:t>
    </w:r>
    <w:r w:rsidRPr="00EF6B9C">
      <w:rPr>
        <w:b/>
        <w:i/>
        <w:noProof/>
        <w:sz w:val="16"/>
        <w:szCs w:val="16"/>
      </w:rPr>
      <w:t xml:space="preserve">, </w:t>
    </w:r>
    <w:r w:rsidRPr="00EF6B9C">
      <w:rPr>
        <w:i/>
        <w:noProof/>
        <w:sz w:val="16"/>
        <w:szCs w:val="16"/>
      </w:rPr>
      <w:t>Chief Executive Officer</w:t>
    </w:r>
  </w:p>
  <w:p w:rsidR="00464155" w:rsidRDefault="00DF6CD7" w:rsidP="00464155">
    <w:pPr>
      <w:tabs>
        <w:tab w:val="left" w:pos="2985"/>
      </w:tabs>
      <w:spacing w:after="0" w:line="240" w:lineRule="auto"/>
      <w:jc w:val="center"/>
      <w:rPr>
        <w:noProof/>
        <w:sz w:val="16"/>
        <w:szCs w:val="16"/>
      </w:rPr>
    </w:pPr>
    <w:r>
      <w:rPr>
        <w:noProof/>
        <w:sz w:val="16"/>
        <w:szCs w:val="16"/>
      </w:rPr>
      <w:t xml:space="preserve">9801 Frontier Avenue SE, Snoqualmie, WA  98065 • </w:t>
    </w:r>
    <w:r w:rsidRPr="000313C7">
      <w:rPr>
        <w:noProof/>
        <w:sz w:val="16"/>
        <w:szCs w:val="16"/>
      </w:rPr>
      <w:t xml:space="preserve">Ph. </w:t>
    </w:r>
    <w:r>
      <w:rPr>
        <w:noProof/>
        <w:sz w:val="16"/>
        <w:szCs w:val="16"/>
      </w:rPr>
      <w:t>(425) 831-2362</w:t>
    </w:r>
    <w:r w:rsidRPr="000313C7">
      <w:rPr>
        <w:noProof/>
        <w:sz w:val="16"/>
        <w:szCs w:val="16"/>
      </w:rPr>
      <w:t>│ Fax</w:t>
    </w:r>
    <w:r>
      <w:rPr>
        <w:noProof/>
        <w:sz w:val="16"/>
        <w:szCs w:val="16"/>
      </w:rPr>
      <w:t>:(425) 831-3412</w:t>
    </w:r>
  </w:p>
  <w:p w:rsidR="00464155" w:rsidRDefault="00DF6CD7" w:rsidP="00464155">
    <w:pPr>
      <w:tabs>
        <w:tab w:val="left" w:pos="2985"/>
      </w:tabs>
      <w:spacing w:after="0" w:line="240" w:lineRule="auto"/>
      <w:jc w:val="center"/>
      <w:rPr>
        <w:noProof/>
        <w:sz w:val="16"/>
        <w:szCs w:val="16"/>
      </w:rPr>
    </w:pPr>
    <w:r>
      <w:rPr>
        <w:noProof/>
        <w:sz w:val="16"/>
        <w:szCs w:val="16"/>
      </w:rPr>
      <w:t>Owned and Operated by King County Public Hospital District No. 4</w:t>
    </w:r>
  </w:p>
  <w:p w:rsidR="00464155" w:rsidRDefault="00DF6CD7" w:rsidP="00464155">
    <w:pPr>
      <w:pStyle w:val="Footer"/>
      <w:jc w:val="center"/>
    </w:pPr>
    <w:r>
      <w:rPr>
        <w:noProof/>
        <w:sz w:val="16"/>
        <w:szCs w:val="16"/>
      </w:rPr>
      <w:t>SVH is an equal opportunity provider and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D7" w:rsidRDefault="00DF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C0" w:rsidRDefault="008A28C0" w:rsidP="008A28C0">
      <w:pPr>
        <w:spacing w:after="0" w:line="240" w:lineRule="auto"/>
      </w:pPr>
      <w:r>
        <w:separator/>
      </w:r>
    </w:p>
  </w:footnote>
  <w:footnote w:type="continuationSeparator" w:id="0">
    <w:p w:rsidR="008A28C0" w:rsidRDefault="008A28C0" w:rsidP="008A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D7" w:rsidRDefault="00DF6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999" w:rsidRDefault="00DF6CD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0D587F" wp14:editId="0708D602">
          <wp:simplePos x="0" y="0"/>
          <wp:positionH relativeFrom="column">
            <wp:posOffset>-159026</wp:posOffset>
          </wp:positionH>
          <wp:positionV relativeFrom="paragraph">
            <wp:posOffset>15903</wp:posOffset>
          </wp:positionV>
          <wp:extent cx="2934970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Health_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9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6C458" wp14:editId="13A757F6">
              <wp:simplePos x="0" y="0"/>
              <wp:positionH relativeFrom="margin">
                <wp:posOffset>2409190</wp:posOffset>
              </wp:positionH>
              <wp:positionV relativeFrom="paragraph">
                <wp:posOffset>-47929</wp:posOffset>
              </wp:positionV>
              <wp:extent cx="3714750" cy="993913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993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999" w:rsidRDefault="00DF6CD7" w:rsidP="002E399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Work Study Meeting – Minutes</w:t>
                          </w:r>
                        </w:p>
                        <w:p w:rsidR="002E3999" w:rsidRDefault="00DF6CD7" w:rsidP="002E399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4"/>
                              <w:szCs w:val="28"/>
                            </w:rPr>
                            <w:t>Public Hospital District No. 4, King County</w:t>
                          </w:r>
                        </w:p>
                        <w:p w:rsidR="002E3999" w:rsidRPr="004D5FEB" w:rsidRDefault="00DF6CD7" w:rsidP="002E3999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24"/>
                            </w:rPr>
                          </w:pPr>
                          <w:r w:rsidRPr="004D5FEB">
                            <w:rPr>
                              <w:rFonts w:cstheme="minorHAnsi"/>
                              <w:sz w:val="24"/>
                            </w:rPr>
                            <w:t>Snoqualmie Valley Hospital</w:t>
                          </w:r>
                        </w:p>
                        <w:p w:rsidR="002E3999" w:rsidRPr="00F219E4" w:rsidRDefault="00DF6CD7" w:rsidP="008A28C0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F219E4">
                            <w:rPr>
                              <w:rFonts w:cstheme="minorHAnsi"/>
                              <w:sz w:val="20"/>
                            </w:rPr>
                            <w:t xml:space="preserve">Thursday, </w:t>
                          </w:r>
                          <w:r w:rsidR="008A28C0">
                            <w:rPr>
                              <w:rFonts w:cstheme="minorHAnsi"/>
                              <w:sz w:val="20"/>
                            </w:rPr>
                            <w:t>March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 23, 2023</w:t>
                          </w:r>
                          <w:r w:rsidRPr="00F219E4">
                            <w:rPr>
                              <w:rFonts w:cstheme="minorHAnsi"/>
                              <w:sz w:val="20"/>
                            </w:rPr>
                            <w:t xml:space="preserve"> – 4: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0</w:t>
                          </w:r>
                          <w:r w:rsidRPr="00F219E4">
                            <w:rPr>
                              <w:rFonts w:cstheme="minorHAnsi"/>
                              <w:sz w:val="20"/>
                            </w:rPr>
                            <w:t>0pm</w:t>
                          </w:r>
                        </w:p>
                        <w:p w:rsidR="00EF4664" w:rsidRPr="00E852EF" w:rsidRDefault="00DF6CD7" w:rsidP="00EF4664">
                          <w:pPr>
                            <w:jc w:val="right"/>
                            <w:rPr>
                              <w:rFonts w:cstheme="minorHAnsi"/>
                              <w:noProof/>
                            </w:rPr>
                          </w:pPr>
                          <w:bookmarkStart w:id="0" w:name="_Hlk127440440"/>
                          <w:r>
                            <w:rPr>
                              <w:rFonts w:cstheme="minorHAnsi"/>
                              <w:b/>
                              <w:noProof/>
                              <w:sz w:val="18"/>
                            </w:rPr>
                            <w:t>Via Zoom</w:t>
                          </w:r>
                        </w:p>
                        <w:bookmarkEnd w:id="0"/>
                        <w:p w:rsidR="002E3999" w:rsidRDefault="007B0D95" w:rsidP="002E39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6C4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9.7pt;margin-top:-3.75pt;width:292.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GkgwIAAA8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" stroked="f">
              <v:textbox>
                <w:txbxContent>
                  <w:p w:rsidR="002E3999" w:rsidRDefault="00DF6CD7" w:rsidP="002E3999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Work Study 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Meeting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Minutes</w:t>
                    </w:r>
                  </w:p>
                  <w:p w:rsidR="002E3999" w:rsidRDefault="00DF6CD7" w:rsidP="002E3999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24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8"/>
                      </w:rPr>
                      <w:t>Public Hospital District No. 4, King County</w:t>
                    </w:r>
                  </w:p>
                  <w:p w:rsidR="002E3999" w:rsidRPr="004D5FEB" w:rsidRDefault="00DF6CD7" w:rsidP="002E3999">
                    <w:pPr>
                      <w:spacing w:after="0" w:line="240" w:lineRule="auto"/>
                      <w:jc w:val="right"/>
                      <w:rPr>
                        <w:rFonts w:cstheme="minorHAnsi"/>
                        <w:sz w:val="24"/>
                      </w:rPr>
                    </w:pPr>
                    <w:r w:rsidRPr="004D5FEB">
                      <w:rPr>
                        <w:rFonts w:cstheme="minorHAnsi"/>
                        <w:sz w:val="24"/>
                      </w:rPr>
                      <w:t xml:space="preserve">Snoqualmie Valley </w:t>
                    </w:r>
                    <w:r w:rsidRPr="004D5FEB">
                      <w:rPr>
                        <w:rFonts w:cstheme="minorHAnsi"/>
                        <w:sz w:val="24"/>
                      </w:rPr>
                      <w:t>Hospital</w:t>
                    </w:r>
                  </w:p>
                  <w:p w:rsidR="002E3999" w:rsidRPr="00F219E4" w:rsidRDefault="00DF6CD7" w:rsidP="008A28C0">
                    <w:pPr>
                      <w:spacing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F219E4">
                      <w:rPr>
                        <w:rFonts w:cstheme="minorHAnsi"/>
                        <w:sz w:val="20"/>
                      </w:rPr>
                      <w:t xml:space="preserve">Thursday, </w:t>
                    </w:r>
                    <w:r w:rsidR="008A28C0">
                      <w:rPr>
                        <w:rFonts w:cstheme="minorHAnsi"/>
                        <w:sz w:val="20"/>
                      </w:rPr>
                      <w:t>March</w:t>
                    </w:r>
                    <w:r>
                      <w:rPr>
                        <w:rFonts w:cstheme="minorHAnsi"/>
                        <w:sz w:val="20"/>
                      </w:rPr>
                      <w:t xml:space="preserve"> 23</w:t>
                    </w:r>
                    <w:r>
                      <w:rPr>
                        <w:rFonts w:cstheme="minorHAnsi"/>
                        <w:sz w:val="20"/>
                      </w:rPr>
                      <w:t>, 2023</w:t>
                    </w:r>
                    <w:r w:rsidRPr="00F219E4">
                      <w:rPr>
                        <w:rFonts w:cstheme="minorHAnsi"/>
                        <w:sz w:val="20"/>
                      </w:rPr>
                      <w:t xml:space="preserve"> – 4:</w:t>
                    </w:r>
                    <w:r>
                      <w:rPr>
                        <w:rFonts w:cstheme="minorHAnsi"/>
                        <w:sz w:val="20"/>
                      </w:rPr>
                      <w:t>0</w:t>
                    </w:r>
                    <w:r w:rsidRPr="00F219E4">
                      <w:rPr>
                        <w:rFonts w:cstheme="minorHAnsi"/>
                        <w:sz w:val="20"/>
                      </w:rPr>
                      <w:t>0pm</w:t>
                    </w:r>
                  </w:p>
                  <w:p w:rsidR="00EF4664" w:rsidRPr="00E852EF" w:rsidRDefault="00DF6CD7" w:rsidP="00EF4664">
                    <w:pPr>
                      <w:jc w:val="right"/>
                      <w:rPr>
                        <w:rFonts w:cstheme="minorHAnsi"/>
                        <w:noProof/>
                      </w:rPr>
                    </w:pPr>
                    <w:bookmarkStart w:id="1" w:name="_Hlk127440440"/>
                    <w:r>
                      <w:rPr>
                        <w:rFonts w:cstheme="minorHAnsi"/>
                        <w:b/>
                        <w:noProof/>
                        <w:sz w:val="18"/>
                      </w:rPr>
                      <w:t>Via Zoom</w:t>
                    </w:r>
                  </w:p>
                  <w:bookmarkEnd w:id="1"/>
                  <w:p w:rsidR="002E3999" w:rsidRDefault="00DF6CD7" w:rsidP="002E3999"/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/>
        <w:noProof/>
        <w:color w:val="0000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632BD" wp14:editId="3B35433E">
              <wp:simplePos x="0" y="0"/>
              <wp:positionH relativeFrom="column">
                <wp:posOffset>-19050</wp:posOffset>
              </wp:positionH>
              <wp:positionV relativeFrom="paragraph">
                <wp:posOffset>941070</wp:posOffset>
              </wp:positionV>
              <wp:extent cx="60896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96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921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4.1pt" to="478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" strokecolor="#0070c0" strokeweight="1.5pt">
              <v:stroke joinstyle="miter"/>
            </v:line>
          </w:pict>
        </mc:Fallback>
      </mc:AlternateContent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D7" w:rsidRDefault="00DF6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68AF"/>
    <w:multiLevelType w:val="hybridMultilevel"/>
    <w:tmpl w:val="AAC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850"/>
    <w:multiLevelType w:val="hybridMultilevel"/>
    <w:tmpl w:val="E17C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640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sTQ1MbCwsDA2MDVU0lEKTi0uzszPAykwrAUAQXDCeSwAAAA="/>
  </w:docVars>
  <w:rsids>
    <w:rsidRoot w:val="00AF5534"/>
    <w:rsid w:val="00067B85"/>
    <w:rsid w:val="005A6B79"/>
    <w:rsid w:val="007B0D95"/>
    <w:rsid w:val="008A28C0"/>
    <w:rsid w:val="00AF5534"/>
    <w:rsid w:val="00D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AB23B1F-915E-45C5-8378-1AB15778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34"/>
  </w:style>
  <w:style w:type="paragraph" w:styleId="Footer">
    <w:name w:val="footer"/>
    <w:basedOn w:val="Normal"/>
    <w:link w:val="FooterChar"/>
    <w:uiPriority w:val="99"/>
    <w:unhideWhenUsed/>
    <w:rsid w:val="00AF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34"/>
  </w:style>
  <w:style w:type="paragraph" w:styleId="ListParagraph">
    <w:name w:val="List Paragraph"/>
    <w:basedOn w:val="Normal"/>
    <w:uiPriority w:val="34"/>
    <w:qFormat/>
    <w:rsid w:val="00AF5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5C68-E5B6-439A-A949-D152982E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Jennifer Scott</cp:lastModifiedBy>
  <cp:revision>4</cp:revision>
  <dcterms:created xsi:type="dcterms:W3CDTF">2023-03-24T16:39:00Z</dcterms:created>
  <dcterms:modified xsi:type="dcterms:W3CDTF">2023-04-20T23:32:00Z</dcterms:modified>
</cp:coreProperties>
</file>